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6C" w:rsidRDefault="005C6A6C" w:rsidP="005C6A6C">
      <w:pPr>
        <w:pStyle w:val="a6"/>
        <w:jc w:val="center"/>
      </w:pPr>
      <w:r>
        <w:rPr>
          <w:rStyle w:val="a4"/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АРЕНДЫ ЗЕМЕЛЬНОГО УЧАСТКА N ________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г. Балашиха «___» _______ 200__ г.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Муниципальное учреждение «Администрация Балашихинского</w:t>
      </w:r>
      <w:r>
        <w:rPr>
          <w:rFonts w:ascii="Arial" w:hAnsi="Arial" w:cs="Arial"/>
          <w:sz w:val="20"/>
          <w:szCs w:val="20"/>
        </w:rPr>
        <w:br/>
        <w:t>муниципального района Московской области», именуемое в дальнейшем</w:t>
      </w:r>
      <w:r>
        <w:rPr>
          <w:rFonts w:ascii="Arial" w:hAnsi="Arial" w:cs="Arial"/>
          <w:sz w:val="20"/>
          <w:szCs w:val="20"/>
        </w:rPr>
        <w:br/>
        <w:t>«Арендодатель», в лице _____, действующего на основании Положения,</w:t>
      </w:r>
      <w:r>
        <w:rPr>
          <w:rFonts w:ascii="Arial" w:hAnsi="Arial" w:cs="Arial"/>
          <w:sz w:val="20"/>
          <w:szCs w:val="20"/>
        </w:rPr>
        <w:br/>
        <w:t>с одной стороны, и _______________________________________________</w:t>
      </w:r>
      <w:r>
        <w:rPr>
          <w:rFonts w:ascii="Arial" w:hAnsi="Arial" w:cs="Arial"/>
          <w:sz w:val="20"/>
          <w:szCs w:val="20"/>
        </w:rPr>
        <w:br/>
        <w:t>(полное наименование, местонахождение, адрес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_________________________________________________________________,</w:t>
      </w:r>
      <w:r>
        <w:rPr>
          <w:rFonts w:ascii="Arial" w:hAnsi="Arial" w:cs="Arial"/>
          <w:sz w:val="20"/>
          <w:szCs w:val="20"/>
        </w:rPr>
        <w:br/>
        <w:t>юридического и физического лица, ОГРН, ИНН для юридического</w:t>
      </w:r>
      <w:r>
        <w:rPr>
          <w:rFonts w:ascii="Arial" w:hAnsi="Arial" w:cs="Arial"/>
          <w:sz w:val="20"/>
          <w:szCs w:val="20"/>
        </w:rPr>
        <w:br/>
        <w:t>лица, ИНН, данные паспорта для физического лица)</w:t>
      </w:r>
      <w:r>
        <w:rPr>
          <w:rFonts w:ascii="Arial" w:hAnsi="Arial" w:cs="Arial"/>
          <w:sz w:val="20"/>
          <w:szCs w:val="20"/>
        </w:rPr>
        <w:br/>
        <w:t>именуемый в дальнейшем «Арендатор», в лице _______________________</w:t>
      </w:r>
      <w:r>
        <w:rPr>
          <w:rFonts w:ascii="Arial" w:hAnsi="Arial" w:cs="Arial"/>
          <w:sz w:val="20"/>
          <w:szCs w:val="20"/>
        </w:rPr>
        <w:br/>
        <w:t>(фамилия, имя, отчество,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_________________________________________________________________,</w:t>
      </w:r>
      <w:r>
        <w:rPr>
          <w:rFonts w:ascii="Arial" w:hAnsi="Arial" w:cs="Arial"/>
          <w:sz w:val="20"/>
          <w:szCs w:val="20"/>
        </w:rPr>
        <w:br/>
        <w:t>должность представителя Арендатора)</w:t>
      </w:r>
      <w:r>
        <w:rPr>
          <w:rFonts w:ascii="Arial" w:hAnsi="Arial" w:cs="Arial"/>
          <w:sz w:val="20"/>
          <w:szCs w:val="20"/>
        </w:rPr>
        <w:br/>
        <w:t>действующего на основании _______________________________________,</w:t>
      </w:r>
      <w:r>
        <w:rPr>
          <w:rFonts w:ascii="Arial" w:hAnsi="Arial" w:cs="Arial"/>
          <w:sz w:val="20"/>
          <w:szCs w:val="20"/>
        </w:rPr>
        <w:br/>
        <w:t>с другой стороны, заключили настоящий Договор о нижеследующем: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1. Предмет Договора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1.1. Арендодатель передает за плату во временное пользование,</w:t>
      </w:r>
      <w:r>
        <w:rPr>
          <w:rFonts w:ascii="Arial" w:hAnsi="Arial" w:cs="Arial"/>
          <w:sz w:val="20"/>
          <w:szCs w:val="20"/>
        </w:rPr>
        <w:br/>
        <w:t>а Арендатор принимает земельный участок общей площадью ___________</w:t>
      </w:r>
      <w:r>
        <w:rPr>
          <w:rFonts w:ascii="Arial" w:hAnsi="Arial" w:cs="Arial"/>
          <w:sz w:val="20"/>
          <w:szCs w:val="20"/>
        </w:rPr>
        <w:br/>
        <w:t>кв. м с кадастровым номером ____________________, категория земель</w:t>
      </w:r>
      <w:r>
        <w:rPr>
          <w:rFonts w:ascii="Arial" w:hAnsi="Arial" w:cs="Arial"/>
          <w:sz w:val="20"/>
          <w:szCs w:val="20"/>
        </w:rPr>
        <w:br/>
        <w:t>_________________ для использования в целях 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(указать цель предоставления земли в аренду)</w:t>
      </w:r>
      <w:r>
        <w:rPr>
          <w:rFonts w:ascii="Arial" w:hAnsi="Arial" w:cs="Arial"/>
          <w:sz w:val="20"/>
          <w:szCs w:val="20"/>
        </w:rPr>
        <w:br/>
        <w:t>1.2. Настоящий Договор заключен на основании протокола о результатах торгов от «___» ______ 200__ г. N ___ сроком с _____ по ______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2. Арендная плата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2.1. Размер арендной платы за земельный участок определяется в соответствии с протоколом о результатах торгов.</w:t>
      </w:r>
      <w:r>
        <w:rPr>
          <w:rFonts w:ascii="Arial" w:hAnsi="Arial" w:cs="Arial"/>
          <w:sz w:val="20"/>
          <w:szCs w:val="20"/>
        </w:rPr>
        <w:br/>
        <w:t>2.2. Арендная плата вносится Арендатором — юридическим лицом ежеквартально до 15 числа последнего месяца текущего квартала или Арендатором — физическим лицом ежемесячно не позднее 10 числа текущего месяца на счет Арендодателя _____ в _____ банке, БИК _____, корр. счет ____, ИНН _________, код ___________</w:t>
      </w:r>
      <w:r>
        <w:rPr>
          <w:rFonts w:ascii="Arial" w:hAnsi="Arial" w:cs="Arial"/>
          <w:sz w:val="20"/>
          <w:szCs w:val="20"/>
        </w:rPr>
        <w:br/>
        <w:t>2.3. Арендная плата установлена сроком на 1 (один) год и подлежит ежегодному пересмотру с учетом изменения ставок арендной платы в соответствии с федеральным законодательством, законодательством субъекта Российской Федерации, нормативно-правовыми актами органов местного самоуправления путем подписания сторонами дополнительного соглашения к настоящему Договору.</w:t>
      </w:r>
      <w:r>
        <w:rPr>
          <w:rFonts w:ascii="Arial" w:hAnsi="Arial" w:cs="Arial"/>
          <w:sz w:val="20"/>
          <w:szCs w:val="20"/>
        </w:rPr>
        <w:br/>
        <w:t>2.4. Размер арендной платы пересматривается в случае перевода земельного участка из одной категории земель в другую или изменения вида разрешенного использования в соответствии с требованиями действующего законодательства.</w:t>
      </w:r>
      <w:r>
        <w:rPr>
          <w:rFonts w:ascii="Arial" w:hAnsi="Arial" w:cs="Arial"/>
          <w:sz w:val="20"/>
          <w:szCs w:val="20"/>
        </w:rPr>
        <w:br/>
        <w:t>2.5.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зачисление денежных средств на указанный Арендодателем расчетный счет.</w:t>
      </w:r>
      <w:r>
        <w:rPr>
          <w:rFonts w:ascii="Arial" w:hAnsi="Arial" w:cs="Arial"/>
          <w:sz w:val="20"/>
          <w:szCs w:val="20"/>
        </w:rPr>
        <w:br/>
        <w:t>2.6. За нарушение сроков внесения арендной платы Арендатор уплачивает пени в размере 0,05%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Неустойка применяется также в случае неправильного зачисления арендной платы Арендатором.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3. Права и обязанности Арендатора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3.1. Арендатор имеет право:</w:t>
      </w:r>
      <w:r>
        <w:rPr>
          <w:rFonts w:ascii="Arial" w:hAnsi="Arial" w:cs="Arial"/>
          <w:sz w:val="20"/>
          <w:szCs w:val="20"/>
        </w:rPr>
        <w:br/>
        <w:t>3.1.1. Использовать земельный участок в соответствии с целью и условиями его предоставления.</w:t>
      </w:r>
      <w:r>
        <w:rPr>
          <w:rFonts w:ascii="Arial" w:hAnsi="Arial" w:cs="Arial"/>
          <w:sz w:val="20"/>
          <w:szCs w:val="20"/>
        </w:rPr>
        <w:br/>
        <w:t>3.1.2. В установленном законом порядке расторгнуть настоящий Договор в случаях: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— непредоставления Арендодателем земельного участка в пользование Арендатору либо создания Арендодателем препятствий пользованию земельным участком, не оговоренных условиями настоящего Договора;</w:t>
      </w:r>
      <w:r>
        <w:rPr>
          <w:rFonts w:ascii="Arial" w:hAnsi="Arial" w:cs="Arial"/>
          <w:sz w:val="20"/>
          <w:szCs w:val="20"/>
        </w:rPr>
        <w:br/>
        <w:t>— если 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участка.</w:t>
      </w:r>
      <w:r>
        <w:rPr>
          <w:rFonts w:ascii="Arial" w:hAnsi="Arial" w:cs="Arial"/>
          <w:sz w:val="20"/>
          <w:szCs w:val="20"/>
        </w:rPr>
        <w:br/>
        <w:t>3.1.3. С согласия Арендодателя сдавать участок в субаренду на срок, не превышающий срок действия настоящего Договора, а также передавать свои права и обязанности по Договору третьим лицам.</w:t>
      </w:r>
      <w:r>
        <w:rPr>
          <w:rFonts w:ascii="Arial" w:hAnsi="Arial" w:cs="Arial"/>
          <w:sz w:val="20"/>
          <w:szCs w:val="20"/>
        </w:rPr>
        <w:br/>
        <w:t>3.1.4.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 месяца до истечения срока действия Договора.</w:t>
      </w:r>
      <w:r>
        <w:rPr>
          <w:rFonts w:ascii="Arial" w:hAnsi="Arial" w:cs="Arial"/>
          <w:sz w:val="20"/>
          <w:szCs w:val="20"/>
        </w:rPr>
        <w:br/>
        <w:t>3.2. Арендатор обязан:</w:t>
      </w:r>
      <w:r>
        <w:rPr>
          <w:rFonts w:ascii="Arial" w:hAnsi="Arial" w:cs="Arial"/>
          <w:sz w:val="20"/>
          <w:szCs w:val="20"/>
        </w:rPr>
        <w:br/>
        <w:t>3.2.1. Эффективно использовать полученный в аренду земельный участок в соответствии с целевым назначением.</w:t>
      </w:r>
      <w:r>
        <w:rPr>
          <w:rFonts w:ascii="Arial" w:hAnsi="Arial" w:cs="Arial"/>
          <w:sz w:val="20"/>
          <w:szCs w:val="20"/>
        </w:rPr>
        <w:br/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  <w:r>
        <w:rPr>
          <w:rFonts w:ascii="Arial" w:hAnsi="Arial" w:cs="Arial"/>
          <w:sz w:val="20"/>
          <w:szCs w:val="20"/>
        </w:rPr>
        <w:br/>
        <w:t>3.2.4. Соблюдать установленный режим использования земель.</w:t>
      </w:r>
      <w:r>
        <w:rPr>
          <w:rFonts w:ascii="Arial" w:hAnsi="Arial" w:cs="Arial"/>
          <w:sz w:val="20"/>
          <w:szCs w:val="20"/>
        </w:rPr>
        <w:br/>
        <w:t>3.2.5. Не нарушать права других землепользователей.</w:t>
      </w:r>
      <w:r>
        <w:rPr>
          <w:rFonts w:ascii="Arial" w:hAnsi="Arial" w:cs="Arial"/>
          <w:sz w:val="20"/>
          <w:szCs w:val="20"/>
        </w:rPr>
        <w:br/>
        <w:t>3.2.6. Своевременно вносить арендную плату за землю и представлять копии платежных документов Арендодателю в течение 5 рабочих дней со дня принятия банком платежного документа.</w:t>
      </w:r>
      <w:r>
        <w:rPr>
          <w:rFonts w:ascii="Arial" w:hAnsi="Arial" w:cs="Arial"/>
          <w:sz w:val="20"/>
          <w:szCs w:val="20"/>
        </w:rPr>
        <w:br/>
        <w:t>3.2.7. Производить необходимые согласования с соответствующими службами в случаях строительства объектов недвижимости на арендованном земельном участке.</w:t>
      </w:r>
      <w:r>
        <w:rPr>
          <w:rFonts w:ascii="Arial" w:hAnsi="Arial" w:cs="Arial"/>
          <w:sz w:val="20"/>
          <w:szCs w:val="20"/>
        </w:rPr>
        <w:br/>
        <w:t>3.2.8.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обстановки, явившимися результатом хозяйственной деятельности Арендатора.</w:t>
      </w:r>
      <w:r>
        <w:rPr>
          <w:rFonts w:ascii="Arial" w:hAnsi="Arial" w:cs="Arial"/>
          <w:sz w:val="20"/>
          <w:szCs w:val="20"/>
        </w:rPr>
        <w:br/>
        <w:t>3.2.9. Обеспечивать Арендодателю, органам государственного контроля за использованием и охраной земель свободный доступ на участок.</w:t>
      </w:r>
      <w:r>
        <w:rPr>
          <w:rFonts w:ascii="Arial" w:hAnsi="Arial" w:cs="Arial"/>
          <w:sz w:val="20"/>
          <w:szCs w:val="20"/>
        </w:rPr>
        <w:br/>
        <w:t>3.2.10. В случае изменения адреса или иных реквизитов в недельный срок направлять Арендодателю письменное уведомление об этом.</w:t>
      </w:r>
      <w:r>
        <w:rPr>
          <w:rFonts w:ascii="Arial" w:hAnsi="Arial" w:cs="Arial"/>
          <w:sz w:val="20"/>
          <w:szCs w:val="20"/>
        </w:rPr>
        <w:br/>
        <w:t>3.2.11. Не позднее чем за 1 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  <w:r>
        <w:rPr>
          <w:rFonts w:ascii="Arial" w:hAnsi="Arial" w:cs="Arial"/>
          <w:sz w:val="20"/>
          <w:szCs w:val="20"/>
        </w:rPr>
        <w:br/>
        <w:t>3.3.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ним. Расходы по регистрации уплачивает Арендатор.</w:t>
      </w:r>
      <w:r>
        <w:rPr>
          <w:rFonts w:ascii="Arial" w:hAnsi="Arial" w:cs="Arial"/>
          <w:sz w:val="20"/>
          <w:szCs w:val="20"/>
        </w:rPr>
        <w:br/>
        <w:t>3.4. Арендатор не вправе:</w:t>
      </w:r>
      <w:r>
        <w:rPr>
          <w:rFonts w:ascii="Arial" w:hAnsi="Arial" w:cs="Arial"/>
          <w:sz w:val="20"/>
          <w:szCs w:val="20"/>
        </w:rPr>
        <w:br/>
        <w:t>— без письменного согласия Арендодателя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 или общества либо паевого взноса в производственный кооператив;</w:t>
      </w:r>
      <w:r>
        <w:rPr>
          <w:rFonts w:ascii="Arial" w:hAnsi="Arial" w:cs="Arial"/>
          <w:sz w:val="20"/>
          <w:szCs w:val="20"/>
        </w:rPr>
        <w:br/>
        <w:t>— без письменного разрешения Арендодателя передавать арендованный земельный участок в субаренду, а также передавать земельный участок или его часть любым другим способом в пользование третьим лицам.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4. Права и обязанности Арендодателя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4.1. Арендодатель имеет право:</w:t>
      </w:r>
      <w:r>
        <w:rPr>
          <w:rFonts w:ascii="Arial" w:hAnsi="Arial" w:cs="Arial"/>
          <w:sz w:val="20"/>
          <w:szCs w:val="20"/>
        </w:rPr>
        <w:br/>
        <w:t>4.1.1. Осуществлять контроль за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  <w:r>
        <w:rPr>
          <w:rFonts w:ascii="Arial" w:hAnsi="Arial" w:cs="Arial"/>
          <w:sz w:val="20"/>
          <w:szCs w:val="20"/>
        </w:rPr>
        <w:br/>
        <w:t>4.1.2. Вносить в Договор необходимые изменения и уточнения в случае изменения действующего законодательства.</w:t>
      </w:r>
      <w:r>
        <w:rPr>
          <w:rFonts w:ascii="Arial" w:hAnsi="Arial" w:cs="Arial"/>
          <w:sz w:val="20"/>
          <w:szCs w:val="20"/>
        </w:rPr>
        <w:br/>
        <w:t>4.1.3. Приостанавливать работы, ведущиеся Арендатором с нарушением условий действующего Договора:</w:t>
      </w:r>
      <w:r>
        <w:rPr>
          <w:rFonts w:ascii="Arial" w:hAnsi="Arial" w:cs="Arial"/>
          <w:sz w:val="20"/>
          <w:szCs w:val="20"/>
        </w:rPr>
        <w:br/>
        <w:t>— изъятия земельного участка для муниципальных нужд в соответствии с правилами, установленными статьей 55 Земельного кодекса Российской Федерации;</w:t>
      </w:r>
      <w:r>
        <w:rPr>
          <w:rFonts w:ascii="Arial" w:hAnsi="Arial" w:cs="Arial"/>
          <w:sz w:val="20"/>
          <w:szCs w:val="20"/>
        </w:rPr>
        <w:br/>
        <w:t>— реквизиции земельного участка в соответствии с правилами, установленными статьей 51 Земельного кодекса Российской Федерации;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— ликвидации Арендатора.</w:t>
      </w:r>
      <w:r>
        <w:rPr>
          <w:rFonts w:ascii="Arial" w:hAnsi="Arial" w:cs="Arial"/>
          <w:sz w:val="20"/>
          <w:szCs w:val="20"/>
        </w:rPr>
        <w:br/>
        <w:t>4.2. Арендодатель обязан:</w:t>
      </w:r>
      <w:r>
        <w:rPr>
          <w:rFonts w:ascii="Arial" w:hAnsi="Arial" w:cs="Arial"/>
          <w:sz w:val="20"/>
          <w:szCs w:val="20"/>
        </w:rPr>
        <w:br/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2, которое является неотъемлемой частью настоящего Договора).</w:t>
      </w:r>
      <w:r>
        <w:rPr>
          <w:rFonts w:ascii="Arial" w:hAnsi="Arial" w:cs="Arial"/>
          <w:sz w:val="20"/>
          <w:szCs w:val="20"/>
        </w:rPr>
        <w:br/>
        <w:t>4.2.2. Не вмешиваться в хозяйственную деятельность Арендатора, если она не противоречит условиям настоящего Договора и земельному законодательству Российской Федерации.</w:t>
      </w:r>
      <w:r>
        <w:rPr>
          <w:rFonts w:ascii="Arial" w:hAnsi="Arial" w:cs="Arial"/>
          <w:sz w:val="20"/>
          <w:szCs w:val="20"/>
        </w:rPr>
        <w:br/>
        <w:t>4.2.3. Письменно в разумный срок уведомить Арендатора об изменении реквизитов счетов для перечисления арендной платы.</w:t>
      </w:r>
      <w:r>
        <w:rPr>
          <w:rFonts w:ascii="Arial" w:hAnsi="Arial" w:cs="Arial"/>
          <w:sz w:val="20"/>
          <w:szCs w:val="20"/>
        </w:rPr>
        <w:br/>
        <w:t>4.2.4. Своевременно производить перерасчет арендной платы и информировать об этом Арендатора.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5. Расторжение Договора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5.1.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  <w:r>
        <w:rPr>
          <w:rFonts w:ascii="Arial" w:hAnsi="Arial" w:cs="Arial"/>
          <w:sz w:val="20"/>
          <w:szCs w:val="20"/>
        </w:rPr>
        <w:br/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  <w:r>
        <w:rPr>
          <w:rFonts w:ascii="Arial" w:hAnsi="Arial" w:cs="Arial"/>
          <w:sz w:val="20"/>
          <w:szCs w:val="20"/>
        </w:rPr>
        <w:br/>
        <w:t>5.3. Кроме указанных в пункте 5.2 настоящего Договора случаев, Договор аренды земельного участка может быть расторгнут в установленном законом порядке в случае:</w:t>
      </w:r>
      <w:r>
        <w:rPr>
          <w:rFonts w:ascii="Arial" w:hAnsi="Arial" w:cs="Arial"/>
          <w:sz w:val="20"/>
          <w:szCs w:val="20"/>
        </w:rPr>
        <w:br/>
        <w:t>— неподписания Арендатором дополнительного соглашения, предусматривающего изменение арендной платы в соответствии с пунктом 2.3 настоящего Договора и изменение других условий Договора;</w:t>
      </w:r>
      <w:r>
        <w:rPr>
          <w:rFonts w:ascii="Arial" w:hAnsi="Arial" w:cs="Arial"/>
          <w:sz w:val="20"/>
          <w:szCs w:val="20"/>
        </w:rPr>
        <w:br/>
        <w:t>— использования земельного участка не в соответствии с его целевым назначением;</w:t>
      </w:r>
      <w:r>
        <w:rPr>
          <w:rFonts w:ascii="Arial" w:hAnsi="Arial" w:cs="Arial"/>
          <w:sz w:val="20"/>
          <w:szCs w:val="20"/>
        </w:rPr>
        <w:br/>
        <w:t>— использования земельного участка, которое приводит к существенному снижению плодородия сельскохозяйственных земель или значительному ухудшению экологической обстановки;</w:t>
      </w:r>
      <w:r>
        <w:rPr>
          <w:rFonts w:ascii="Arial" w:hAnsi="Arial" w:cs="Arial"/>
          <w:sz w:val="20"/>
          <w:szCs w:val="20"/>
        </w:rPr>
        <w:br/>
        <w:t>— неуплаты арендной платы в сроки, установленные Договором, более двух раз подряд;</w:t>
      </w:r>
      <w:r>
        <w:rPr>
          <w:rFonts w:ascii="Arial" w:hAnsi="Arial" w:cs="Arial"/>
          <w:sz w:val="20"/>
          <w:szCs w:val="20"/>
        </w:rPr>
        <w:br/>
        <w:t>— неустранения совершенного умышленно земельного правонарушения, выражающегося в отравлении, загрязнении, порче 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 или биологическими веществами при их хранении, использовании и транспортировке, повлекшего за собой причинение вреда здоровью человека или окружающей среде;</w:t>
      </w:r>
      <w:r>
        <w:rPr>
          <w:rFonts w:ascii="Arial" w:hAnsi="Arial" w:cs="Arial"/>
          <w:sz w:val="20"/>
          <w:szCs w:val="20"/>
        </w:rPr>
        <w:br/>
        <w:t>— неиспользования земельного участка, предназначенного для сельскохозяйственного производства либо жилищного или иного строительства, в указанных случаях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 или ввиду иных обстоятельств, исключающих такое использование.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6. Прочие условия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6.1.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  <w:r>
        <w:rPr>
          <w:rFonts w:ascii="Arial" w:hAnsi="Arial" w:cs="Arial"/>
          <w:sz w:val="20"/>
          <w:szCs w:val="20"/>
        </w:rPr>
        <w:br/>
        <w:t>6.2. Договор вступает в силу с момента его государственной регистрации в соответствии с действующим законодательством Российской Федерации.</w:t>
      </w:r>
      <w:r>
        <w:rPr>
          <w:rFonts w:ascii="Arial" w:hAnsi="Arial" w:cs="Arial"/>
          <w:sz w:val="20"/>
          <w:szCs w:val="20"/>
        </w:rPr>
        <w:br/>
        <w:t>6.3. За нарушение условий Договора стороны несут ответственность в соответствии с действующим законодательством.</w:t>
      </w:r>
      <w:r>
        <w:rPr>
          <w:rFonts w:ascii="Arial" w:hAnsi="Arial" w:cs="Arial"/>
          <w:sz w:val="20"/>
          <w:szCs w:val="20"/>
        </w:rPr>
        <w:br/>
        <w:t>6.4. Споры, возникшие при реализации настоящего Договора, разрешаются в установленном законом порядке.</w:t>
      </w:r>
      <w:r>
        <w:rPr>
          <w:rFonts w:ascii="Arial" w:hAnsi="Arial" w:cs="Arial"/>
          <w:sz w:val="20"/>
          <w:szCs w:val="20"/>
        </w:rPr>
        <w:br/>
        <w:t>Настоящий Договор составлен на ___ листах в трех экземплярах, один — Арендодателю, один — Арендатору, один — ГУ ФРС по Московской области.</w:t>
      </w:r>
      <w:r>
        <w:t xml:space="preserve"> </w:t>
      </w:r>
    </w:p>
    <w:p w:rsidR="005C6A6C" w:rsidRDefault="005C6A6C" w:rsidP="005C6A6C">
      <w:pPr>
        <w:pStyle w:val="a6"/>
      </w:pPr>
      <w:r>
        <w:rPr>
          <w:rFonts w:ascii="Arial" w:hAnsi="Arial" w:cs="Arial"/>
          <w:sz w:val="20"/>
          <w:szCs w:val="20"/>
        </w:rPr>
        <w:t>Арендодатель Арендатор</w:t>
      </w:r>
      <w:r>
        <w:rPr>
          <w:rFonts w:ascii="Arial" w:hAnsi="Arial" w:cs="Arial"/>
          <w:sz w:val="20"/>
          <w:szCs w:val="20"/>
        </w:rPr>
        <w:br/>
        <w:t>М.П. М.П.</w:t>
      </w:r>
      <w:r>
        <w:rPr>
          <w:rFonts w:ascii="Arial" w:hAnsi="Arial" w:cs="Arial"/>
          <w:sz w:val="20"/>
          <w:szCs w:val="20"/>
        </w:rPr>
        <w:br/>
        <w:t>Подпись Подпись</w:t>
      </w:r>
      <w:r>
        <w:t xml:space="preserve"> </w:t>
      </w:r>
    </w:p>
    <w:p w:rsidR="00B101A0" w:rsidRPr="00A25942" w:rsidRDefault="00B101A0" w:rsidP="00A25942"/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72" w:rsidRDefault="003D0672" w:rsidP="00B020C0">
      <w:pPr>
        <w:spacing w:after="0" w:line="240" w:lineRule="auto"/>
      </w:pPr>
      <w:r>
        <w:separator/>
      </w:r>
    </w:p>
  </w:endnote>
  <w:endnote w:type="continuationSeparator" w:id="0">
    <w:p w:rsidR="003D0672" w:rsidRDefault="003D0672" w:rsidP="00B0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B020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B020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B020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72" w:rsidRDefault="003D0672" w:rsidP="00B020C0">
      <w:pPr>
        <w:spacing w:after="0" w:line="240" w:lineRule="auto"/>
      </w:pPr>
      <w:r>
        <w:separator/>
      </w:r>
    </w:p>
  </w:footnote>
  <w:footnote w:type="continuationSeparator" w:id="0">
    <w:p w:rsidR="003D0672" w:rsidRDefault="003D0672" w:rsidP="00B0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B020C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9190" o:spid="_x0000_s717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B020C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9191" o:spid="_x0000_s717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B020C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9189" o:spid="_x0000_s716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53757"/>
    <w:rsid w:val="001541E4"/>
    <w:rsid w:val="001B36C2"/>
    <w:rsid w:val="003D0672"/>
    <w:rsid w:val="005C6A6C"/>
    <w:rsid w:val="006168C7"/>
    <w:rsid w:val="00A25942"/>
    <w:rsid w:val="00B020C0"/>
    <w:rsid w:val="00B101A0"/>
    <w:rsid w:val="00BA0A93"/>
    <w:rsid w:val="00D36CE5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5C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0C0"/>
  </w:style>
  <w:style w:type="paragraph" w:styleId="a9">
    <w:name w:val="footer"/>
    <w:basedOn w:val="a"/>
    <w:link w:val="aa"/>
    <w:uiPriority w:val="99"/>
    <w:semiHidden/>
    <w:unhideWhenUsed/>
    <w:rsid w:val="00B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2013-04-10T09:03:00Z</dcterms:modified>
</cp:coreProperties>
</file>