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 ДОГОВОР N 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 безвозмездного пользования нежилым помещением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___________                                                                 "____"___________ _____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_____________, именуем__ в дальнейшем "Ссудодатель", в лице ________________, 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proofErr w:type="spell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на основании ____________, с одной стороны, и _________________, 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 в дальнейшем "Ссудополучатель", в лице __________________________, 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proofErr w:type="spell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 на основании ______________________, с другой стороны, заключили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1. ПРЕДМЕТ ДОГОВОРА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Ссудодатель обязуется передать в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безвозмездное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временное пользование Ссудополучателю нежилое помещение N ________________ 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_____________ кв. м,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 N ___________ 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________________, именуемое в дальнейшем "помещение", 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______________ в состоянии, пригодном для использования его по назначению.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действия договора Ссудополучатель обязуется вернуть помещение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состоянии, в каком он его получил, с учетом нормального износа.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Указанное в п. 1.1 настоящего договора помещение принадлежит Ссудодателю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праве собственности, что подтверждается свидетельством о праве собственности: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_________, N __________, выдано _____________________________________.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Помещение, передаваемое Ссудополучателю по настоящему договору,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отмечено на плане БТИ и в экспликации БТИ, которые являются неотъемлемыми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частями настоящего договора.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Помещение предоставляется в безвозмездное пользование со всеми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принадлежностями и относящимися к нему документами.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Ссудодатель гарантирует, что передаваемое помещение не является предметом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залога и не может быть отчуждено по иным основаниям третьими лицами, в споре 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арестом или запретом не состоит.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Ссудополучатель вправе разместить в указанном Ссудополучателем месте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вывеску со своим наименованием, а также указать адрес местонахождения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в своих документах.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 2. ОБЯЗАННОСТИ СТОРОН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Ссудодатель обязуется: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передать Ссудополучателю по акту приема-передачи помещение в состоянии,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соответствующем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условиям настоящего договора и его назначению, со всеми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принадлежностями и относящимися к нему документами в течение __________ дней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заключения договора;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оплачивать коммунальные услуги и при необходимости осуществлять ремонт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Ссудополучатель обязуется: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использовать помещение в соответствии с договором и его назначением;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поддерживать помещение, полученное в безвозмездное пользование,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надлежащем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состоянии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Ссудополучатель не вправе предоставлять передаваемое имущество в аренду,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безвозмездное пользование иным лицам, передавать свои права и обязанности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 договору третьим лицам, отдавать имущество в залог.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 3. ОТВЕТСТВЕННОСТЬ СТОРОН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Ссудодатель отвечает за недостатки помещения, которые он умышленно или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грубой неосторожности не оговорил при заключении договора безвозмездного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таких недостатков Ссудополучатель вправе по своему выбору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потребовать от Ссудодателя безвозмездного устранения недостатков помещения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возмещения своих расходов на устранение недостатков помещения, либо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досрочного расторжения договора и возмещения понесенного им реального ущерба.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Ссудодатель не отвечает за недостатки помещения, которые были им оговорены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заключении договора либо были заранее известны Ссудополучателю, либо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должны были быть обнаружены Ссудополучателем во время осмотра помещения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заключении настоящего договора или при передаче помещения.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Ссудодатель отвечает за вред, причиненный третьему лицу в результате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помещения, если не докажет, что вред причинен вследствие умысла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грубой неосторожности Ссудополучателя или лица, которое пользовалось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помещением с согласия Ссудодателя.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4. РИСК СЛУЧАЙНОЙ ГИБЕЛИ ИЛИ СЛУЧАЙНОГО ПОВРЕЖДЕНИЯ ПОМЕЩЕНИЯ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Риск случайной гибели или случайного повреждения передаваемого имущества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несет Ссудодатель, за исключением случаев, указанных в п. 4.2 настоящего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Ссудополучатель несет риск случайной гибели или случайного повреждения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если оно погибло или было испорчено в связи с тем, что он использовал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не в соответствии с настоящим договором или назначением помещения либо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передал его третьему лицу без согласия Ссудодателя. Ссудополучатель несет также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 случайной гибели или случайного повреждения помещения, если с учетом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фактических обстоятельств мог предотвратить его гибель или порчу, пожертвовав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своей вещью, но предпочел сохранить свою вещь.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5. ОТКАЗ ОТ НАСТОЯЩЕГО ДОГОВОРА И ЕГО ДОСРОЧНОЕ РАСТОРЖЕНИЕ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Каждая из сторон вправе во всякое время отказаться от настоящего договора,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известив об этом другую сторону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Ссудодатель вправе потребовать досрочного расторжения настоящего договора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когда Ссудополучатель: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использует помещение не в соответствии с договором или его назначением;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выполняет обязанностей по поддержанию помещения в надлежащем состоянии;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- существенно ухудшает состояние помещения;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 согласия Ссудодателя передал помещение третьему лицу.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Ссудополучатель вправе требовать досрочного расторжения настоящего 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обнаружении недостатков, делающих нормальное использование помещения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невозможным или обременительным, о наличии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не знал и не мог знать в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 заключения договора;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если помещение, в силу обстоятельств, за которые он не отвечает, окажется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состоянии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пригодном для использования;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при заключении договора Ссудодатель не предупредил Ссудополучателя 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правах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третьих лиц на передаваемое помещение;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неисполнении Ссудодателем обязанности передать помещение либо его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принадлежности и относящиеся к нему документы.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 6. ИЗМЕНЕНИЕ СТОРОН В НАСТОЯЩЕМ ДОГОВОРЕ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   И ПРЕКРАЩЕНИЕ ЕГО ДЕЙСТВИЯ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Ссудодатель вправе произвести отчуждение помещения или передать его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возмездное пользование третьему лицу. При этом к новому собственнику или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 переходят права по настоящему договору, а его права в отношении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обременяются правами Ссудополучателя.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 реорганизации или ликвидации Ссудодателя права и обязанности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Ссудодателя по настоящему договору переходят к другому лицу, к которому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перешло право собственности на помещение или иное право, на основании которого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 было передано в безвозмездное пользование.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реорганизации Ссудополучателя его права и обязанности по договору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переходят к юридическому лицу, являющемуся его правопреемником.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  7. ФОРС-МАЖОР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Ни одна из сторон настоящего договора не несет ответственности перед другой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стороной за невыполнение обязательств, обусловленное обстоятельствами,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возникшими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помимо воли и желания сторон, которые нельзя предвидеть или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предотвратить (непреодолимая сила), включая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объявленную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фактическую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войну, гражданские волнения, эпидемии, блокаду, землетрясения, наводнения,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пожары и другие стихийные бедствия, а также запретительные действия властей 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акты государственных органов. Документ, выданный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соответствующим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органом, является достаточным подтверждением наличия 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продолжительности действия непреодолимой силы.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Сторона, которая не исполняет своего обязательства вследствие действия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непреодолимой силы, должна немедленно известить другую сторону о наступлении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обстоятельств и их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влиянии</w:t>
      </w:r>
      <w:proofErr w:type="gram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исполнение обязательств по договору.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 8. РАЗРЕШЕНИЕ СПОРОВ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Все споры и разногласия, которые могут возникнуть между сторонами </w:t>
      </w:r>
      <w:proofErr w:type="gram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вопросам, не нашедшим своего разрешения в тексте договора, будут разрешаться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переговоров на основе действующего законодательства.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В случае </w:t>
      </w:r>
      <w:proofErr w:type="spellStart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неурегулирования</w:t>
      </w:r>
      <w:proofErr w:type="spellEnd"/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процессе переговоров спорных вопросов споры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разрешаются в арбитражном суде в порядке, установленном действующим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 9. ЗАКЛЮЧИТЕЛЬНЫЕ ПОЛОЖЕНИЯ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Во всем остальном, что не предусмотрено условиями настоящего договора,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руководствуются действующим законодательством.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Настоящий договор составлен на русском языке в 2-х экземплярах, имеющих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одинаковую юридическую силу, по одному экземпляру для каждой из сторон.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 10. АДРЕСА И РЕКВИЗИТЫ СТОРОН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Ссудодатель: 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Ссудополучатель: 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 ПОДПИСИ СТОРОН: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   Ссудодатель:                                                   Ссудополучатель: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______________/_______________                     ________________/______________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0E56" w:rsidRPr="00150E56" w:rsidRDefault="00150E56" w:rsidP="0015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 М.П.                                                                      М.П.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62" w:rsidRDefault="009B1C62" w:rsidP="00861BF7">
      <w:pPr>
        <w:spacing w:after="0" w:line="240" w:lineRule="auto"/>
      </w:pPr>
      <w:r>
        <w:separator/>
      </w:r>
    </w:p>
  </w:endnote>
  <w:endnote w:type="continuationSeparator" w:id="0">
    <w:p w:rsidR="009B1C62" w:rsidRDefault="009B1C62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62" w:rsidRDefault="009B1C62" w:rsidP="00861BF7">
      <w:pPr>
        <w:spacing w:after="0" w:line="240" w:lineRule="auto"/>
      </w:pPr>
      <w:r>
        <w:separator/>
      </w:r>
    </w:p>
  </w:footnote>
  <w:footnote w:type="continuationSeparator" w:id="0">
    <w:p w:rsidR="009B1C62" w:rsidRDefault="009B1C62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EC6F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EC6F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EC6F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0E56"/>
    <w:rsid w:val="001541E4"/>
    <w:rsid w:val="0057038F"/>
    <w:rsid w:val="006168C7"/>
    <w:rsid w:val="00757350"/>
    <w:rsid w:val="008237E5"/>
    <w:rsid w:val="00861BF7"/>
    <w:rsid w:val="009B1C62"/>
    <w:rsid w:val="00A25942"/>
    <w:rsid w:val="00A3235B"/>
    <w:rsid w:val="00B101A0"/>
    <w:rsid w:val="00BA0A93"/>
    <w:rsid w:val="00D36CE5"/>
    <w:rsid w:val="00E017EA"/>
    <w:rsid w:val="00E3209D"/>
    <w:rsid w:val="00EC6F98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5643-B3B8-4A8E-8427-C12081F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2013-04-10T10:53:00Z</dcterms:modified>
</cp:coreProperties>
</file>